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1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Понятие биотехнологии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 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Криопротекторы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3 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гаплоидов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селекции растений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Биотехнология производства культуры клеток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2 Способ получения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гаплоидов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 Метод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эмбриокультуры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Биотехнология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микроклонального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размножения растений                                                            2 Генетические основы применения культуры клеток растений в селекционных целях</w:t>
      </w:r>
      <w:r>
        <w:rPr>
          <w:rFonts w:ascii="Times New Roman" w:hAnsi="Times New Roman" w:cs="Times New Roman"/>
          <w:sz w:val="24"/>
          <w:szCs w:val="24"/>
        </w:rPr>
        <w:tab/>
        <w:t xml:space="preserve"> 3 Выделение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сомаклонов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с отбором 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витро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4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Понятие генной инженерии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2 Гибридизация соматических клеток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3 Преимущества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микроклонального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размножения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Криоконсервация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ее значение для сохранения генофонда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2 Создание оздоровленного материала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3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сомаклональной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изменчивости в селекции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 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Методы биотехнологии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2 Селекция растений на клеточном уровне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3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Криосохранение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пыльцы и семян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Геномодифицированные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растения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2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Микроклональное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размножение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3 Гибридизация соматических клеток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 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Характеристика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сомаклональной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изменчивости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Криосохранение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верхушечных меристем клеток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3 Виды культур клеток растений, используемых в клеточной селекции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Пролиферация пазушных побегов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Криосохранение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растений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3 Выделение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сомаклонов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отбором 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витро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Казахстан                                  ВОСТОЧНО-КАЗАХСТАНСКИЙ ГОСУДАРСТВЕННЫЙ ТЕХНИЧЕСКИЙ УНИВЕРСИТЕТ им. Д. СЕРИКБАЕВА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Факультет инженерии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Кафедра «Водные и лесные ресурсы»</w:t>
      </w:r>
    </w:p>
    <w:p w:rsidR="00B52E38" w:rsidRDefault="00B52E38" w:rsidP="00B52E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Зав кафедрой ВЛР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 В.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Колпакова</w:t>
      </w:r>
      <w:proofErr w:type="spellEnd"/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 декабря 2015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Экзаменационный билет № 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 дисциплине:  «Биотехнология в лесном хозяйстве»</w:t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Генная инженерия в растениеводстве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2 Факторы, вызывающие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сомаклональную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изменчивость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3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Каллусная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культура клеток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2E38" w:rsidRDefault="00B52E38" w:rsidP="00B52E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Составил                  А.Л. Воробьев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B52E38" w:rsidSect="00087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2E38"/>
    <w:rsid w:val="00087B1A"/>
    <w:rsid w:val="00B52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E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1513</Words>
  <Characters>8630</Characters>
  <Application>Microsoft Office Word</Application>
  <DocSecurity>0</DocSecurity>
  <Lines>71</Lines>
  <Paragraphs>20</Paragraphs>
  <ScaleCrop>false</ScaleCrop>
  <Company/>
  <LinksUpToDate>false</LinksUpToDate>
  <CharactersWithSpaces>10123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2015-11-24T03:28:00Z</dcterms:created>
  <dcterms:modified xsi:type="dcterms:W3CDTF">2015-11-24T03:30:00Z</dcterms:modified>
</cp:coreProperties>
</file>